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3" w:rsidRDefault="00C07193" w:rsidP="00C07193">
      <w:pPr>
        <w:spacing w:line="360" w:lineRule="exact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07193" w:rsidRDefault="00C07193" w:rsidP="00685BC2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ОМСКИЙ  МУНИЦИПАЛЬНЫЙ  РАЙОН ОМСКОЙ ОБЛАСТИ</w:t>
      </w:r>
      <w:bookmarkStart w:id="0" w:name="_GoBack"/>
      <w:bookmarkEnd w:id="0"/>
    </w:p>
    <w:p w:rsidR="00C07193" w:rsidRPr="00685BC2" w:rsidRDefault="00C07193" w:rsidP="00685BC2">
      <w:pPr>
        <w:pStyle w:val="a4"/>
        <w:spacing w:line="240" w:lineRule="atLeast"/>
        <w:rPr>
          <w:rFonts w:ascii="Times New Roman" w:hAnsi="Times New Roman"/>
          <w:sz w:val="36"/>
          <w:szCs w:val="36"/>
          <w:u w:val="single"/>
        </w:rPr>
      </w:pPr>
      <w:r w:rsidRPr="00685BC2">
        <w:rPr>
          <w:rFonts w:ascii="Times New Roman" w:hAnsi="Times New Roman"/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C07193" w:rsidRDefault="00C07193" w:rsidP="00C07193">
      <w:pPr>
        <w:pStyle w:val="a4"/>
        <w:jc w:val="center"/>
        <w:rPr>
          <w:rFonts w:ascii="Times New Roman" w:hAnsi="Times New Roman"/>
          <w:b/>
          <w:sz w:val="2"/>
          <w:szCs w:val="2"/>
          <w:u w:val="single"/>
        </w:rPr>
      </w:pPr>
    </w:p>
    <w:p w:rsidR="00C07193" w:rsidRDefault="00C07193" w:rsidP="00C07193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07193" w:rsidRDefault="00C07193" w:rsidP="00C0719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7193" w:rsidRDefault="00C07193" w:rsidP="00C07193">
      <w:pPr>
        <w:pStyle w:val="a4"/>
        <w:rPr>
          <w:b/>
        </w:rPr>
      </w:pPr>
    </w:p>
    <w:p w:rsidR="00C07193" w:rsidRDefault="00C07193" w:rsidP="00C07193">
      <w:pPr>
        <w:pStyle w:val="a4"/>
        <w:ind w:left="-113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6413A">
        <w:rPr>
          <w:rFonts w:ascii="Times New Roman" w:hAnsi="Times New Roman"/>
          <w:sz w:val="28"/>
          <w:szCs w:val="28"/>
          <w:u w:val="single"/>
        </w:rPr>
        <w:t>03.11.2017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8806AF">
        <w:rPr>
          <w:rFonts w:ascii="Times New Roman" w:hAnsi="Times New Roman"/>
          <w:sz w:val="28"/>
          <w:szCs w:val="28"/>
          <w:u w:val="single"/>
        </w:rPr>
        <w:t>113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193" w:rsidRDefault="00C07193" w:rsidP="00C0719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C07193" w:rsidRDefault="00C07193" w:rsidP="00C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осенне-зимний период 2017-2018 годов на территории Калининского сельского поселения Омского муниципального района Омской области</w:t>
      </w:r>
    </w:p>
    <w:p w:rsidR="00C07193" w:rsidRDefault="00C07193" w:rsidP="00C0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21.12.1994 № 69-ФЗ «О пожарной безопасности», Федеральным законом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C07193" w:rsidRDefault="00C07193" w:rsidP="00C07193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07193" w:rsidRDefault="00C07193" w:rsidP="00C071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07193" w:rsidRDefault="00C07193" w:rsidP="00C07193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193" w:rsidRDefault="00C07193" w:rsidP="00C07193">
      <w:pPr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</w:t>
      </w:r>
      <w:r>
        <w:rPr>
          <w:rFonts w:ascii="Times New Roman" w:hAnsi="Times New Roman"/>
          <w:sz w:val="28"/>
          <w:szCs w:val="28"/>
        </w:rPr>
        <w:t xml:space="preserve">оложение об обеспечении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C07193" w:rsidRDefault="00C07193" w:rsidP="00C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 перечень первичных средств пожаротушения для индивидуальных жилых домов (приложение № 2).</w:t>
      </w:r>
    </w:p>
    <w:p w:rsidR="00C07193" w:rsidRDefault="00C07193" w:rsidP="00C0719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специальных местах, установленных решением Калининского сельского поселения и разместить на официальном информационном сайте администрации Калининского сельского поселения.</w:t>
      </w:r>
    </w:p>
    <w:p w:rsidR="00C07193" w:rsidRDefault="00C07193" w:rsidP="00C07193">
      <w:pPr>
        <w:pStyle w:val="a3"/>
        <w:spacing w:before="0" w:beforeAutospacing="0" w:after="0" w:afterAutospacing="0"/>
        <w:ind w:firstLine="709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eastAsia="PMingLiU"/>
          <w:sz w:val="28"/>
          <w:szCs w:val="28"/>
        </w:rPr>
        <w:t xml:space="preserve">. Настоящее постановление вступает в силу со дня его официального опубликования.  </w:t>
      </w:r>
    </w:p>
    <w:p w:rsidR="00C07193" w:rsidRDefault="00C07193" w:rsidP="00C07193">
      <w:pPr>
        <w:pStyle w:val="a3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</w:p>
    <w:p w:rsidR="00C07193" w:rsidRDefault="00C07193" w:rsidP="00C07193">
      <w:pPr>
        <w:pStyle w:val="a3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</w:p>
    <w:p w:rsidR="00C07193" w:rsidRDefault="00C07193" w:rsidP="00C07193">
      <w:pPr>
        <w:pStyle w:val="a3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Глава сельского поселения</w:t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  <w:t xml:space="preserve">                                 </w:t>
      </w:r>
      <w:proofErr w:type="spellStart"/>
      <w:r>
        <w:rPr>
          <w:rFonts w:eastAsia="PMingLiU"/>
          <w:sz w:val="28"/>
          <w:szCs w:val="28"/>
        </w:rPr>
        <w:t>В.А.Бурдыга</w:t>
      </w:r>
      <w:proofErr w:type="spellEnd"/>
    </w:p>
    <w:p w:rsidR="00C07193" w:rsidRDefault="00C07193" w:rsidP="00C07193">
      <w:pPr>
        <w:pStyle w:val="a3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</w:p>
    <w:p w:rsidR="00C07193" w:rsidRDefault="00C07193" w:rsidP="00C07193">
      <w:pPr>
        <w:pStyle w:val="a3"/>
        <w:spacing w:before="0" w:beforeAutospacing="0" w:after="0" w:afterAutospacing="0"/>
        <w:jc w:val="righ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Приложение № 1</w:t>
      </w:r>
    </w:p>
    <w:p w:rsidR="00C07193" w:rsidRDefault="00C07193" w:rsidP="00C07193">
      <w:pPr>
        <w:pStyle w:val="a3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</w:p>
    <w:p w:rsidR="00C07193" w:rsidRDefault="00C07193" w:rsidP="00C07193">
      <w:pPr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C07193" w:rsidRDefault="00C07193" w:rsidP="00C07193">
      <w:pPr>
        <w:jc w:val="both"/>
        <w:rPr>
          <w:rFonts w:ascii="Times New Roman" w:hAnsi="Times New Roman"/>
          <w:sz w:val="24"/>
          <w:szCs w:val="24"/>
        </w:rPr>
      </w:pPr>
    </w:p>
    <w:p w:rsidR="00C07193" w:rsidRDefault="00C07193" w:rsidP="00C071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07193" w:rsidRDefault="00C07193" w:rsidP="00C071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обеспечении первичных мер пожарной безопасности в границах</w:t>
      </w:r>
    </w:p>
    <w:p w:rsidR="00C07193" w:rsidRDefault="00C07193" w:rsidP="00C071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C07193" w:rsidRDefault="00C07193" w:rsidP="00C071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7193" w:rsidRDefault="00C07193" w:rsidP="00C071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            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МО «Приморское» и устанавливает организационно-правовое, финансовое, материально–техническое обеспечение первичных мер пожарной безопасности на территории МО «Приморское» (далее - поселение). </w:t>
      </w:r>
      <w:proofErr w:type="gramEnd"/>
    </w:p>
    <w:p w:rsidR="00C07193" w:rsidRDefault="00C07193" w:rsidP="00C07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Обеспечение первичных мер пожарной безопасности в границах  поселения относится к вопросам местного значения.</w:t>
      </w:r>
    </w:p>
    <w:p w:rsidR="00C07193" w:rsidRDefault="00C07193" w:rsidP="00C071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C07193" w:rsidRDefault="00C07193" w:rsidP="00C0719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7193" w:rsidRDefault="00C07193" w:rsidP="00C071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Полномочия органов местного самоуправления поселения по обеспечению </w:t>
      </w:r>
      <w:r>
        <w:rPr>
          <w:rFonts w:ascii="Times New Roman" w:hAnsi="Times New Roman"/>
          <w:b/>
          <w:bCs/>
          <w:sz w:val="28"/>
          <w:szCs w:val="28"/>
        </w:rPr>
        <w:t xml:space="preserve">первичных </w:t>
      </w:r>
      <w:r>
        <w:rPr>
          <w:rFonts w:ascii="Times New Roman" w:hAnsi="Times New Roman"/>
          <w:b/>
          <w:sz w:val="28"/>
          <w:szCs w:val="28"/>
        </w:rPr>
        <w:t>мер пожарной безопасности</w:t>
      </w:r>
    </w:p>
    <w:p w:rsidR="00C07193" w:rsidRDefault="00C07193" w:rsidP="00C07193">
      <w:pPr>
        <w:jc w:val="both"/>
        <w:rPr>
          <w:rFonts w:ascii="Times New Roman" w:hAnsi="Times New Roman"/>
          <w:sz w:val="28"/>
          <w:szCs w:val="28"/>
        </w:rPr>
      </w:pP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Реализация полномочий органов местного самоуправления поселения по обеспечению первичных мер пожарной безопасности осуществляется путем:</w:t>
      </w:r>
    </w:p>
    <w:p w:rsidR="00C07193" w:rsidRDefault="00C07193" w:rsidP="00C071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07193" w:rsidRDefault="00C07193" w:rsidP="00C071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07193" w:rsidRDefault="00C07193" w:rsidP="00C071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оснащения территорий общего пользования первичными средствами тушения пожаров и противопожарным инвентарем;</w:t>
      </w:r>
    </w:p>
    <w:p w:rsidR="00C07193" w:rsidRDefault="00C07193" w:rsidP="00C071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принятие мер по оповещению населения и подразделений государственной противопожарной службы о пожаре;</w:t>
      </w:r>
    </w:p>
    <w:p w:rsidR="00C07193" w:rsidRDefault="00C07193" w:rsidP="00C071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мер по локализации пожара и спасению людей и имущества до прибытия подразделений государственной противопожарной службы;</w:t>
      </w:r>
    </w:p>
    <w:p w:rsidR="00C07193" w:rsidRDefault="00C07193" w:rsidP="00C071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мероприятий по обеспечению пожарной безопасности в планы, схемы и программы развития территории;</w:t>
      </w:r>
    </w:p>
    <w:p w:rsidR="00C07193" w:rsidRDefault="00C07193" w:rsidP="00C071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содействия органам государственной власти Омской области в информировании населения о мерах пожарной безопасности, в том числе посредством организации и проведения сходов граждан;</w:t>
      </w:r>
    </w:p>
    <w:p w:rsidR="00C07193" w:rsidRDefault="00C07193" w:rsidP="00C0719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особого противопожарного режима в случае повышения пожарной опасности.</w:t>
      </w:r>
    </w:p>
    <w:p w:rsidR="00C07193" w:rsidRDefault="00C07193" w:rsidP="00C07193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2.2. Полномочия муниципального Совета депутатов поселения:     </w:t>
      </w:r>
    </w:p>
    <w:p w:rsidR="00C07193" w:rsidRDefault="00C07193" w:rsidP="00C071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принимает нормативные правовые акты по вопросам деятельности по обеспечению первичных мер пожарной безопасности в границах поселения;</w:t>
      </w:r>
    </w:p>
    <w:p w:rsidR="00C07193" w:rsidRDefault="00C07193" w:rsidP="00C071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бюджета поселения на очередной финансовый год и плановый период на осуществление деятельности по обеспечению первичных мер пожарной безопасности в границах поселения; соответствующих бюджетов (в том числе на содержание муниципальной     и     добровольной    пожарной    охраны,    закупку пожарно-технической  продукции,  разработку  и  организацию выполнения целевых программ);</w:t>
      </w:r>
    </w:p>
    <w:p w:rsidR="00C07193" w:rsidRDefault="00C07193" w:rsidP="00C071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осуществляет иные полномочия, предусмотренные федеральным и областным законодательством, а также настоящим Положением.</w:t>
      </w:r>
    </w:p>
    <w:p w:rsidR="00C07193" w:rsidRDefault="00C07193" w:rsidP="00C071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Полномочия главы муниципального образования поселения: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координирует деятельность по обеспечению первичных мер пожарной безопасности в границах поселения;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устанавливает на территории поселения особый противопожарный режим в случае повышения пожарной опасности;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проводит конференции, совещания по вопросам обеспечения первичных мер пожарной безопасности в границах поселения;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осуществляет иные полномочия, предусмотренные федеральным и областным законодательством, а также настоящим Положением.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Полномочия администрации поселения: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формирования и размещения муниципального заказа на работы по обеспечению первичных мер пожарной безопасности в границах поселения;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информирование населения о принятых решениях по обеспечению первичных мер пожарной безопасности на территории сельского поселения, обеспечение населенного пункта исправной телефонной или радиосвязью для сообщения о пожаре в пожарную охрану; 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организация проведения противопожарной пропаганды населения и обучение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  поддержка деятельности добровольной пожарной охраны;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разработка и осуществление мероприятий по обеспечению надлежащего состояния источников противопожарного водоснабжения, пожарной безопасности муниципального жилищного фонда и  муниципальных нежилых помещений;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оснащение территорий общего пользования первичными средствами пожарной безопасности;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организация осуществления мероприятий, исключающих возможность переброски огня при лесных пожарах на здания, строения и сооружения сельского поселения;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организация патрулирования территории сельского поселения в условиях устойчивой сухой, жаркой и ветреной погоды силами жителей и добровольных пожарных;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очистка территории сельского поселения от горючих отходов, мусора, сухой растительности;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сооружениям,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организация работы по привлечению населения к обеспечению первичных мер пожарной безопасности;</w:t>
      </w:r>
    </w:p>
    <w:p w:rsidR="00C07193" w:rsidRDefault="00C07193" w:rsidP="00C0719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иные полномочия в соответствии с законодательством Российской Федерации, Омской области, Уставом поселения, настоящим Положением и иными нормативными правовыми актами.</w:t>
      </w:r>
    </w:p>
    <w:p w:rsidR="00C07193" w:rsidRDefault="00C07193" w:rsidP="00C0719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7193" w:rsidRDefault="00C07193" w:rsidP="00C0719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Финансовое обеспечение первичных мер пожарной безопасности</w:t>
      </w:r>
    </w:p>
    <w:p w:rsidR="00C07193" w:rsidRDefault="00C07193" w:rsidP="00C071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Финансовое обеспечение мер первичной пожарной безопасности в границах поселения является расходным обязательством муниципального образования.</w:t>
      </w:r>
    </w:p>
    <w:p w:rsidR="00C07193" w:rsidRDefault="00C07193" w:rsidP="00C07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193" w:rsidRDefault="00C07193" w:rsidP="00C07193">
      <w:pPr>
        <w:pStyle w:val="a3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C07193" w:rsidRDefault="00C07193" w:rsidP="00C0719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7193" w:rsidRDefault="00C07193" w:rsidP="00C0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07193" w:rsidRDefault="00C07193" w:rsidP="00C0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первичных средств пожаротушения для индивидуальных жилых домов Калининского сельского поселения</w:t>
      </w:r>
    </w:p>
    <w:p w:rsidR="00C07193" w:rsidRDefault="00C07193" w:rsidP="00C071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78"/>
        <w:gridCol w:w="1534"/>
        <w:gridCol w:w="1080"/>
        <w:gridCol w:w="3058"/>
      </w:tblGrid>
      <w:tr w:rsidR="00C07193" w:rsidTr="00C071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из-</w:t>
            </w:r>
          </w:p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7193" w:rsidTr="00C071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(бочка) с водой  не менее</w:t>
            </w:r>
          </w:p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жилого строения </w:t>
            </w:r>
          </w:p>
        </w:tc>
      </w:tr>
      <w:tr w:rsidR="00C07193" w:rsidTr="00C071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любого типа с массой огнетушащего вещества не менее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жилое строение</w:t>
            </w:r>
          </w:p>
        </w:tc>
      </w:tr>
      <w:tr w:rsidR="00C07193" w:rsidTr="00C071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 объемом 0,5-</w:t>
            </w:r>
            <w:smartTag w:uri="urn:schemas-microsoft-com:office:smarttags" w:element="metricconverter">
              <w:smartTagPr>
                <w:attr w:name="ProductID" w:val="1,0 куб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1,0 куб.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жилое строение</w:t>
            </w:r>
          </w:p>
        </w:tc>
      </w:tr>
    </w:tbl>
    <w:p w:rsidR="00C07193" w:rsidRDefault="00C07193" w:rsidP="00C071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07193" w:rsidRDefault="00C07193" w:rsidP="00C0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предприятий требуемое количество первичных средств пожаротушения определяется в соответствии  с Правилами пожарной безопасности в Российской Федерации.</w:t>
      </w: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68E" w:rsidRDefault="008C468E"/>
    <w:sectPr w:rsidR="008C468E" w:rsidSect="00101F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07193"/>
    <w:rsid w:val="00101FC5"/>
    <w:rsid w:val="0026413A"/>
    <w:rsid w:val="00685BC2"/>
    <w:rsid w:val="008806AF"/>
    <w:rsid w:val="008C468E"/>
    <w:rsid w:val="00971696"/>
    <w:rsid w:val="00B81FEC"/>
    <w:rsid w:val="00C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71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C0719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Xozuchet</cp:lastModifiedBy>
  <cp:revision>9</cp:revision>
  <dcterms:created xsi:type="dcterms:W3CDTF">2017-11-01T09:38:00Z</dcterms:created>
  <dcterms:modified xsi:type="dcterms:W3CDTF">2017-11-09T02:40:00Z</dcterms:modified>
</cp:coreProperties>
</file>